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F16" w:rsidRPr="005A5524" w:rsidRDefault="006F0A80" w:rsidP="00BC5F16">
      <w:pPr>
        <w:pStyle w:val="Navadensplet"/>
        <w:spacing w:before="0" w:beforeAutospacing="0" w:after="0" w:afterAutospacing="0" w:line="288" w:lineRule="auto"/>
        <w:jc w:val="both"/>
        <w:rPr>
          <w:rFonts w:ascii="Trade Gothic LT Pro Light" w:hAnsi="Trade Gothic LT Pro Light" w:cs="Times New Roman"/>
          <w:color w:val="666666"/>
          <w:sz w:val="21"/>
          <w:szCs w:val="21"/>
        </w:rPr>
      </w:pPr>
      <w:r w:rsidRPr="005A5524">
        <w:rPr>
          <w:rFonts w:ascii="Trade Gothic LT Pro Light" w:hAnsi="Trade Gothic LT Pro Light" w:cs="Times New Roman"/>
          <w:color w:val="666666"/>
          <w:sz w:val="21"/>
          <w:szCs w:val="21"/>
        </w:rPr>
        <w:t xml:space="preserve">Skladno z novim odlokom Vlade RS, </w:t>
      </w:r>
      <w:r w:rsidR="00833D31">
        <w:rPr>
          <w:rFonts w:ascii="Trade Gothic LT Pro Light" w:hAnsi="Trade Gothic LT Pro Light" w:cs="Times New Roman"/>
          <w:color w:val="666666"/>
          <w:sz w:val="21"/>
          <w:szCs w:val="21"/>
        </w:rPr>
        <w:t xml:space="preserve">bo strelišče dne </w:t>
      </w:r>
      <w:r w:rsidR="00C37551">
        <w:rPr>
          <w:rFonts w:ascii="Trade Gothic LT Pro Light" w:hAnsi="Trade Gothic LT Pro Light" w:cs="Times New Roman"/>
          <w:color w:val="666666"/>
          <w:sz w:val="21"/>
          <w:szCs w:val="21"/>
        </w:rPr>
        <w:t>6. 5</w:t>
      </w:r>
      <w:r w:rsidR="00752119">
        <w:rPr>
          <w:rFonts w:ascii="Trade Gothic LT Pro Light" w:hAnsi="Trade Gothic LT Pro Light" w:cs="Times New Roman"/>
          <w:color w:val="666666"/>
          <w:sz w:val="21"/>
          <w:szCs w:val="21"/>
        </w:rPr>
        <w:t>. 2020</w:t>
      </w:r>
      <w:r w:rsidR="00833D31">
        <w:rPr>
          <w:rFonts w:ascii="Trade Gothic LT Pro Light" w:hAnsi="Trade Gothic LT Pro Light" w:cs="Times New Roman"/>
          <w:color w:val="666666"/>
          <w:sz w:val="21"/>
          <w:szCs w:val="21"/>
        </w:rPr>
        <w:t xml:space="preserve"> ponovno odprto za obiskovalce</w:t>
      </w:r>
      <w:r w:rsidRPr="005A5524">
        <w:rPr>
          <w:rFonts w:ascii="Trade Gothic LT Pro Light" w:hAnsi="Trade Gothic LT Pro Light" w:cs="Times New Roman"/>
          <w:color w:val="666666"/>
          <w:sz w:val="21"/>
          <w:szCs w:val="21"/>
        </w:rPr>
        <w:t>. Ker še vedno</w:t>
      </w:r>
      <w:r w:rsidR="0062717A" w:rsidRPr="005A5524">
        <w:rPr>
          <w:rFonts w:ascii="Trade Gothic LT Pro Light" w:hAnsi="Trade Gothic LT Pro Light" w:cs="Times New Roman"/>
          <w:color w:val="666666"/>
          <w:sz w:val="21"/>
          <w:szCs w:val="21"/>
        </w:rPr>
        <w:t xml:space="preserve"> obstaja</w:t>
      </w:r>
      <w:r w:rsidRPr="005A5524">
        <w:rPr>
          <w:rFonts w:ascii="Trade Gothic LT Pro Light" w:hAnsi="Trade Gothic LT Pro Light" w:cs="Times New Roman"/>
          <w:color w:val="666666"/>
          <w:sz w:val="21"/>
          <w:szCs w:val="21"/>
        </w:rPr>
        <w:t xml:space="preserve"> velika nevarnost okužbe</w:t>
      </w:r>
      <w:r w:rsidR="0062717A" w:rsidRPr="005A5524">
        <w:rPr>
          <w:rFonts w:ascii="Trade Gothic LT Pro Light" w:hAnsi="Trade Gothic LT Pro Light" w:cs="Times New Roman"/>
          <w:color w:val="666666"/>
          <w:sz w:val="21"/>
          <w:szCs w:val="21"/>
        </w:rPr>
        <w:t xml:space="preserve"> z virusom SARS-Cov-19</w:t>
      </w:r>
      <w:r w:rsidRPr="005A5524">
        <w:rPr>
          <w:rFonts w:ascii="Trade Gothic LT Pro Light" w:hAnsi="Trade Gothic LT Pro Light" w:cs="Times New Roman"/>
          <w:color w:val="666666"/>
          <w:sz w:val="21"/>
          <w:szCs w:val="21"/>
        </w:rPr>
        <w:t>, smo</w:t>
      </w:r>
      <w:r w:rsidR="0062717A" w:rsidRPr="005A5524">
        <w:rPr>
          <w:rFonts w:ascii="Trade Gothic LT Pro Light" w:hAnsi="Trade Gothic LT Pro Light" w:cs="Times New Roman"/>
          <w:color w:val="666666"/>
          <w:sz w:val="21"/>
          <w:szCs w:val="21"/>
        </w:rPr>
        <w:t xml:space="preserve"> </w:t>
      </w:r>
      <w:r w:rsidRPr="005A5524">
        <w:rPr>
          <w:rFonts w:ascii="Trade Gothic LT Pro Light" w:hAnsi="Trade Gothic LT Pro Light" w:cs="Times New Roman"/>
          <w:color w:val="666666"/>
          <w:sz w:val="21"/>
          <w:szCs w:val="21"/>
        </w:rPr>
        <w:t>dolžni vsi</w:t>
      </w:r>
      <w:r w:rsidR="0062717A" w:rsidRPr="005A5524">
        <w:rPr>
          <w:rFonts w:ascii="Trade Gothic LT Pro Light" w:hAnsi="Trade Gothic LT Pro Light" w:cs="Times New Roman"/>
          <w:color w:val="666666"/>
          <w:sz w:val="21"/>
          <w:szCs w:val="21"/>
        </w:rPr>
        <w:t>,</w:t>
      </w:r>
      <w:r w:rsidRPr="005A5524">
        <w:rPr>
          <w:rFonts w:ascii="Trade Gothic LT Pro Light" w:hAnsi="Trade Gothic LT Pro Light" w:cs="Times New Roman"/>
          <w:color w:val="666666"/>
          <w:sz w:val="21"/>
          <w:szCs w:val="21"/>
        </w:rPr>
        <w:t xml:space="preserve"> tako zaposleni v J</w:t>
      </w:r>
      <w:r w:rsidR="002848DE" w:rsidRPr="005A5524">
        <w:rPr>
          <w:rFonts w:ascii="Trade Gothic LT Pro Light" w:hAnsi="Trade Gothic LT Pro Light" w:cs="Times New Roman"/>
          <w:color w:val="666666"/>
          <w:sz w:val="21"/>
          <w:szCs w:val="21"/>
        </w:rPr>
        <w:t>avnem zavodu Šport Ljubljana</w:t>
      </w:r>
      <w:r w:rsidRPr="005A5524">
        <w:rPr>
          <w:rFonts w:ascii="Trade Gothic LT Pro Light" w:hAnsi="Trade Gothic LT Pro Light" w:cs="Times New Roman"/>
          <w:color w:val="666666"/>
          <w:sz w:val="21"/>
          <w:szCs w:val="21"/>
        </w:rPr>
        <w:t xml:space="preserve">, kot tudi obiskovalci strogo in dosledno upoštevati pravila obnašanja na </w:t>
      </w:r>
      <w:r w:rsidR="00B7074E">
        <w:rPr>
          <w:rFonts w:ascii="Trade Gothic LT Pro Light" w:hAnsi="Trade Gothic LT Pro Light" w:cs="Times New Roman"/>
          <w:color w:val="666666"/>
          <w:sz w:val="21"/>
          <w:szCs w:val="21"/>
        </w:rPr>
        <w:t>strelišču</w:t>
      </w:r>
      <w:r w:rsidRPr="005A5524">
        <w:rPr>
          <w:rFonts w:ascii="Trade Gothic LT Pro Light" w:hAnsi="Trade Gothic LT Pro Light" w:cs="Times New Roman"/>
          <w:color w:val="666666"/>
          <w:sz w:val="21"/>
          <w:szCs w:val="21"/>
        </w:rPr>
        <w:t xml:space="preserve"> in ob njem. V primeru kakršni</w:t>
      </w:r>
      <w:r w:rsidR="0062717A" w:rsidRPr="005A5524">
        <w:rPr>
          <w:rFonts w:ascii="Trade Gothic LT Pro Light" w:hAnsi="Trade Gothic LT Pro Light" w:cs="Times New Roman"/>
          <w:color w:val="666666"/>
          <w:sz w:val="21"/>
          <w:szCs w:val="21"/>
        </w:rPr>
        <w:t xml:space="preserve">h </w:t>
      </w:r>
      <w:r w:rsidRPr="005A5524">
        <w:rPr>
          <w:rFonts w:ascii="Trade Gothic LT Pro Light" w:hAnsi="Trade Gothic LT Pro Light" w:cs="Times New Roman"/>
          <w:color w:val="666666"/>
          <w:sz w:val="21"/>
          <w:szCs w:val="21"/>
        </w:rPr>
        <w:t>koli nespoštovanj</w:t>
      </w:r>
      <w:r w:rsidR="0062717A" w:rsidRPr="005A5524">
        <w:rPr>
          <w:rFonts w:ascii="Trade Gothic LT Pro Light" w:hAnsi="Trade Gothic LT Pro Light" w:cs="Times New Roman"/>
          <w:color w:val="666666"/>
          <w:sz w:val="21"/>
          <w:szCs w:val="21"/>
        </w:rPr>
        <w:t xml:space="preserve"> spodaj</w:t>
      </w:r>
      <w:r w:rsidRPr="005A5524">
        <w:rPr>
          <w:rFonts w:ascii="Trade Gothic LT Pro Light" w:hAnsi="Trade Gothic LT Pro Light" w:cs="Times New Roman"/>
          <w:color w:val="666666"/>
          <w:sz w:val="21"/>
          <w:szCs w:val="21"/>
        </w:rPr>
        <w:t xml:space="preserve"> navedenih </w:t>
      </w:r>
      <w:r w:rsidR="0062717A" w:rsidRPr="005A5524">
        <w:rPr>
          <w:rFonts w:ascii="Trade Gothic LT Pro Light" w:hAnsi="Trade Gothic LT Pro Light" w:cs="Times New Roman"/>
          <w:color w:val="666666"/>
          <w:sz w:val="21"/>
          <w:szCs w:val="21"/>
        </w:rPr>
        <w:t>prav</w:t>
      </w:r>
      <w:r w:rsidRPr="005A5524">
        <w:rPr>
          <w:rFonts w:ascii="Trade Gothic LT Pro Light" w:hAnsi="Trade Gothic LT Pro Light" w:cs="Times New Roman"/>
          <w:color w:val="666666"/>
          <w:sz w:val="21"/>
          <w:szCs w:val="21"/>
        </w:rPr>
        <w:t xml:space="preserve">il, lahko zaposleni prepove nadaljnje zadrževanje na </w:t>
      </w:r>
      <w:r w:rsidR="00B7074E">
        <w:rPr>
          <w:rFonts w:ascii="Trade Gothic LT Pro Light" w:hAnsi="Trade Gothic LT Pro Light" w:cs="Times New Roman"/>
          <w:color w:val="666666"/>
          <w:sz w:val="21"/>
          <w:szCs w:val="21"/>
        </w:rPr>
        <w:t>strelišču</w:t>
      </w:r>
      <w:r w:rsidRPr="005A5524">
        <w:rPr>
          <w:rFonts w:ascii="Trade Gothic LT Pro Light" w:hAnsi="Trade Gothic LT Pro Light" w:cs="Times New Roman"/>
          <w:color w:val="666666"/>
          <w:sz w:val="21"/>
          <w:szCs w:val="21"/>
        </w:rPr>
        <w:t xml:space="preserve"> in zahteva odstranitev. </w:t>
      </w:r>
    </w:p>
    <w:p w:rsidR="00BC5F16" w:rsidRPr="00BC5F16" w:rsidRDefault="00BC5F16" w:rsidP="00BC5F16">
      <w:pPr>
        <w:pStyle w:val="Navadensplet"/>
        <w:spacing w:before="0" w:beforeAutospacing="0" w:after="0" w:afterAutospacing="0" w:line="288" w:lineRule="auto"/>
        <w:jc w:val="both"/>
        <w:rPr>
          <w:rFonts w:ascii="Trade Gothic LT Pro Light" w:hAnsi="Trade Gothic LT Pro Light" w:cs="Times New Roman"/>
          <w:color w:val="666666"/>
          <w:sz w:val="21"/>
          <w:szCs w:val="21"/>
        </w:rPr>
      </w:pPr>
    </w:p>
    <w:p w:rsidR="00833D31" w:rsidRDefault="00833D31" w:rsidP="00833D31">
      <w:pPr>
        <w:pStyle w:val="Navadensplet"/>
        <w:spacing w:before="0" w:beforeAutospacing="0" w:after="60" w:afterAutospacing="0" w:line="288" w:lineRule="auto"/>
        <w:jc w:val="center"/>
        <w:rPr>
          <w:rStyle w:val="Krepko"/>
          <w:rFonts w:ascii="Trade Gothic LT Pro" w:hAnsi="Trade Gothic LT Pro" w:cs="Times New Roman"/>
          <w:color w:val="669E40"/>
          <w:sz w:val="36"/>
          <w:szCs w:val="30"/>
          <w:u w:val="single"/>
        </w:rPr>
      </w:pPr>
      <w:r w:rsidRPr="00BC5F16">
        <w:rPr>
          <w:rStyle w:val="Krepko"/>
          <w:rFonts w:ascii="Trade Gothic LT Pro" w:hAnsi="Trade Gothic LT Pro" w:cs="Times New Roman"/>
          <w:color w:val="669E40"/>
          <w:sz w:val="36"/>
          <w:szCs w:val="30"/>
          <w:u w:val="single"/>
        </w:rPr>
        <w:t xml:space="preserve">PRAVILA </w:t>
      </w:r>
      <w:r>
        <w:rPr>
          <w:rStyle w:val="Krepko"/>
          <w:rFonts w:ascii="Trade Gothic LT Pro" w:hAnsi="Trade Gothic LT Pro" w:cs="Times New Roman"/>
          <w:color w:val="669E40"/>
          <w:sz w:val="36"/>
          <w:szCs w:val="30"/>
          <w:u w:val="single"/>
        </w:rPr>
        <w:t>OBNAŠANJA NA</w:t>
      </w:r>
      <w:r w:rsidRPr="00BC5F16">
        <w:rPr>
          <w:rStyle w:val="Krepko"/>
          <w:rFonts w:ascii="Trade Gothic LT Pro" w:hAnsi="Trade Gothic LT Pro" w:cs="Times New Roman"/>
          <w:color w:val="669E40"/>
          <w:sz w:val="36"/>
          <w:szCs w:val="30"/>
          <w:u w:val="single"/>
        </w:rPr>
        <w:t xml:space="preserve"> </w:t>
      </w:r>
      <w:r>
        <w:rPr>
          <w:rStyle w:val="Krepko"/>
          <w:rFonts w:ascii="Trade Gothic LT Pro" w:hAnsi="Trade Gothic LT Pro" w:cs="Times New Roman"/>
          <w:color w:val="669E40"/>
          <w:sz w:val="36"/>
          <w:szCs w:val="30"/>
          <w:u w:val="single"/>
        </w:rPr>
        <w:t>STRELIŠČU</w:t>
      </w:r>
      <w:r w:rsidRPr="00BC5F16">
        <w:rPr>
          <w:rStyle w:val="Krepko"/>
          <w:rFonts w:ascii="Trade Gothic LT Pro" w:hAnsi="Trade Gothic LT Pro" w:cs="Times New Roman"/>
          <w:color w:val="669E40"/>
          <w:sz w:val="36"/>
          <w:szCs w:val="30"/>
          <w:u w:val="single"/>
        </w:rPr>
        <w:t>:</w:t>
      </w:r>
    </w:p>
    <w:p w:rsidR="002B54CD" w:rsidRDefault="002B54CD" w:rsidP="002B54CD">
      <w:pPr>
        <w:spacing w:after="120"/>
        <w:jc w:val="both"/>
        <w:rPr>
          <w:rFonts w:ascii="Trade Gothic LT Pro Light" w:eastAsia="Times New Roman" w:hAnsi="Trade Gothic LT Pro Light" w:cs="Times New Roman"/>
          <w:sz w:val="23"/>
          <w:szCs w:val="23"/>
        </w:rPr>
      </w:pPr>
    </w:p>
    <w:p w:rsidR="00683840" w:rsidRPr="00AD7E19" w:rsidRDefault="00683840" w:rsidP="002B54CD">
      <w:pPr>
        <w:numPr>
          <w:ilvl w:val="0"/>
          <w:numId w:val="1"/>
        </w:numPr>
        <w:tabs>
          <w:tab w:val="clear" w:pos="720"/>
          <w:tab w:val="num" w:pos="426"/>
        </w:tabs>
        <w:spacing w:after="120"/>
        <w:ind w:left="397" w:hanging="397"/>
        <w:jc w:val="both"/>
        <w:rPr>
          <w:rFonts w:ascii="Trade Gothic LT Pro Light" w:eastAsia="Times New Roman" w:hAnsi="Trade Gothic LT Pro Light" w:cs="Times New Roman"/>
          <w:sz w:val="23"/>
          <w:szCs w:val="23"/>
        </w:rPr>
      </w:pPr>
      <w:r w:rsidRPr="00AD7E19">
        <w:rPr>
          <w:rFonts w:ascii="Trade Gothic LT Pro Light" w:eastAsia="Times New Roman" w:hAnsi="Trade Gothic LT Pro Light" w:cs="Times New Roman"/>
          <w:sz w:val="23"/>
          <w:szCs w:val="23"/>
        </w:rPr>
        <w:t xml:space="preserve">V skladu z vladno uredbo vas obveščamo, da je ob </w:t>
      </w:r>
      <w:r w:rsidRPr="00AD7E19">
        <w:rPr>
          <w:rFonts w:ascii="Trade Gothic LT Pro Light" w:hAnsi="Trade Gothic LT Pro Light"/>
          <w:b/>
          <w:bCs/>
          <w:sz w:val="23"/>
          <w:szCs w:val="23"/>
        </w:rPr>
        <w:t>VSTOPU NUJNA ZAŠČITA USTNEGA IN NOSNEGA PREDE</w:t>
      </w:r>
      <w:r w:rsidRPr="006E5D83">
        <w:rPr>
          <w:rFonts w:ascii="Trade Gothic LT Pro Light" w:eastAsia="Times New Roman" w:hAnsi="Trade Gothic LT Pro Light" w:cs="Times New Roman"/>
          <w:b/>
          <w:bCs/>
          <w:sz w:val="23"/>
          <w:szCs w:val="23"/>
        </w:rPr>
        <w:t>LA</w:t>
      </w:r>
      <w:r w:rsidRPr="00AD7E19">
        <w:rPr>
          <w:rFonts w:ascii="Trade Gothic LT Pro Light" w:eastAsia="Times New Roman" w:hAnsi="Trade Gothic LT Pro Light" w:cs="Times New Roman"/>
          <w:sz w:val="23"/>
          <w:szCs w:val="23"/>
        </w:rPr>
        <w:t xml:space="preserve"> za vse, ki bodo imeli kakršenkoli kontakt z zaposlenimi. Brez ustrezne zaščite vas zaposleni ne bodo mogli obravnavati in vam žal ne bodo mogli omogočiti streljanja.</w:t>
      </w:r>
    </w:p>
    <w:p w:rsidR="006A4875" w:rsidRPr="006A4875" w:rsidRDefault="006A4875" w:rsidP="002B54CD">
      <w:pPr>
        <w:numPr>
          <w:ilvl w:val="0"/>
          <w:numId w:val="1"/>
        </w:numPr>
        <w:tabs>
          <w:tab w:val="clear" w:pos="720"/>
          <w:tab w:val="num" w:pos="426"/>
        </w:tabs>
        <w:spacing w:after="120"/>
        <w:ind w:left="397" w:hanging="397"/>
        <w:jc w:val="both"/>
        <w:rPr>
          <w:rFonts w:ascii="Trade Gothic LT Pro Light" w:eastAsia="Times New Roman" w:hAnsi="Trade Gothic LT Pro Light" w:cs="Times New Roman"/>
          <w:sz w:val="23"/>
          <w:szCs w:val="23"/>
        </w:rPr>
      </w:pPr>
      <w:bookmarkStart w:id="0" w:name="_Hlk37958096"/>
      <w:r>
        <w:rPr>
          <w:rFonts w:ascii="Trade Gothic LT Pro Light" w:eastAsia="Times New Roman" w:hAnsi="Trade Gothic LT Pro Light" w:cs="Times New Roman"/>
          <w:sz w:val="23"/>
          <w:szCs w:val="23"/>
        </w:rPr>
        <w:t xml:space="preserve">Zaželeno je plačilo </w:t>
      </w:r>
      <w:r w:rsidR="00683840" w:rsidRPr="00AD7E19">
        <w:rPr>
          <w:rFonts w:ascii="Trade Gothic LT Pro Light" w:eastAsia="Times New Roman" w:hAnsi="Trade Gothic LT Pro Light" w:cs="Times New Roman"/>
          <w:sz w:val="23"/>
          <w:szCs w:val="23"/>
        </w:rPr>
        <w:t xml:space="preserve">s kartico (brezstično </w:t>
      </w:r>
      <w:r>
        <w:rPr>
          <w:rFonts w:ascii="Trade Gothic LT Pro Light" w:eastAsia="Times New Roman" w:hAnsi="Trade Gothic LT Pro Light" w:cs="Times New Roman"/>
          <w:sz w:val="23"/>
          <w:szCs w:val="23"/>
        </w:rPr>
        <w:t>plačevanje)</w:t>
      </w:r>
      <w:r w:rsidR="00683840" w:rsidRPr="00933358">
        <w:rPr>
          <w:rFonts w:ascii="Trade Gothic LT Pro Light" w:eastAsia="Times New Roman" w:hAnsi="Trade Gothic LT Pro Light" w:cs="Times New Roman"/>
          <w:sz w:val="23"/>
          <w:szCs w:val="23"/>
        </w:rPr>
        <w:t>.</w:t>
      </w:r>
      <w:bookmarkEnd w:id="0"/>
    </w:p>
    <w:p w:rsidR="00683840" w:rsidRPr="00AD7E19" w:rsidRDefault="00683840" w:rsidP="002B54CD">
      <w:pPr>
        <w:numPr>
          <w:ilvl w:val="0"/>
          <w:numId w:val="1"/>
        </w:numPr>
        <w:tabs>
          <w:tab w:val="clear" w:pos="720"/>
          <w:tab w:val="num" w:pos="426"/>
        </w:tabs>
        <w:spacing w:after="120"/>
        <w:ind w:left="397" w:hanging="397"/>
        <w:jc w:val="both"/>
        <w:rPr>
          <w:rFonts w:ascii="Trade Gothic LT Pro Light" w:eastAsia="Times New Roman" w:hAnsi="Trade Gothic LT Pro Light" w:cs="Times New Roman"/>
          <w:sz w:val="23"/>
          <w:szCs w:val="23"/>
        </w:rPr>
      </w:pPr>
      <w:r w:rsidRPr="00AD7E19">
        <w:rPr>
          <w:rFonts w:ascii="Trade Gothic LT Pro Light" w:eastAsia="Times New Roman" w:hAnsi="Trade Gothic LT Pro Light" w:cs="Times New Roman"/>
          <w:sz w:val="23"/>
          <w:szCs w:val="23"/>
        </w:rPr>
        <w:t xml:space="preserve">Pred in med </w:t>
      </w:r>
      <w:r w:rsidR="006E5D83">
        <w:rPr>
          <w:rFonts w:ascii="Trade Gothic LT Pro Light" w:eastAsia="Times New Roman" w:hAnsi="Trade Gothic LT Pro Light" w:cs="Times New Roman"/>
          <w:sz w:val="23"/>
          <w:szCs w:val="23"/>
        </w:rPr>
        <w:t>streljanjem</w:t>
      </w:r>
      <w:r w:rsidRPr="00AD7E19">
        <w:rPr>
          <w:rFonts w:ascii="Trade Gothic LT Pro Light" w:eastAsia="Times New Roman" w:hAnsi="Trade Gothic LT Pro Light" w:cs="Times New Roman"/>
          <w:sz w:val="23"/>
          <w:szCs w:val="23"/>
        </w:rPr>
        <w:t xml:space="preserve"> se NE</w:t>
      </w:r>
      <w:r w:rsidR="00673DF1" w:rsidRPr="00AD7E19">
        <w:rPr>
          <w:rFonts w:ascii="Trade Gothic LT Pro Light" w:eastAsia="Times New Roman" w:hAnsi="Trade Gothic LT Pro Light" w:cs="Times New Roman"/>
          <w:sz w:val="23"/>
          <w:szCs w:val="23"/>
        </w:rPr>
        <w:t xml:space="preserve"> </w:t>
      </w:r>
      <w:r w:rsidRPr="00AD7E19">
        <w:rPr>
          <w:rFonts w:ascii="Trade Gothic LT Pro Light" w:eastAsia="Times New Roman" w:hAnsi="Trade Gothic LT Pro Light" w:cs="Times New Roman"/>
          <w:sz w:val="23"/>
          <w:szCs w:val="23"/>
        </w:rPr>
        <w:t xml:space="preserve">rokujte in ves čas </w:t>
      </w:r>
      <w:r w:rsidR="006E5D83">
        <w:rPr>
          <w:rFonts w:ascii="Trade Gothic LT Pro Light" w:eastAsia="Times New Roman" w:hAnsi="Trade Gothic LT Pro Light" w:cs="Times New Roman"/>
          <w:sz w:val="23"/>
          <w:szCs w:val="23"/>
        </w:rPr>
        <w:t>obiska</w:t>
      </w:r>
      <w:r w:rsidRPr="00AD7E19">
        <w:rPr>
          <w:rFonts w:ascii="Trade Gothic LT Pro Light" w:eastAsia="Times New Roman" w:hAnsi="Trade Gothic LT Pro Light" w:cs="Times New Roman"/>
          <w:sz w:val="23"/>
          <w:szCs w:val="23"/>
        </w:rPr>
        <w:t xml:space="preserve"> OHRANJAJTE PRIMERNO MEDSEBOJNO RAZDALJO.</w:t>
      </w:r>
    </w:p>
    <w:p w:rsidR="00683840" w:rsidRDefault="00683840" w:rsidP="002B54CD">
      <w:pPr>
        <w:numPr>
          <w:ilvl w:val="0"/>
          <w:numId w:val="1"/>
        </w:numPr>
        <w:tabs>
          <w:tab w:val="clear" w:pos="720"/>
          <w:tab w:val="num" w:pos="426"/>
        </w:tabs>
        <w:spacing w:after="120"/>
        <w:ind w:left="397" w:hanging="397"/>
        <w:jc w:val="both"/>
        <w:rPr>
          <w:rFonts w:ascii="Trade Gothic LT Pro Light" w:eastAsia="Times New Roman" w:hAnsi="Trade Gothic LT Pro Light" w:cs="Times New Roman"/>
          <w:sz w:val="23"/>
          <w:szCs w:val="23"/>
        </w:rPr>
      </w:pPr>
      <w:r w:rsidRPr="00AD7E19">
        <w:rPr>
          <w:rFonts w:ascii="Trade Gothic LT Pro Light" w:eastAsia="Times New Roman" w:hAnsi="Trade Gothic LT Pro Light" w:cs="Times New Roman"/>
          <w:sz w:val="23"/>
          <w:szCs w:val="23"/>
        </w:rPr>
        <w:t xml:space="preserve">S seboj </w:t>
      </w:r>
      <w:r w:rsidR="006A4875">
        <w:rPr>
          <w:rFonts w:ascii="Trade Gothic LT Pro Light" w:eastAsia="Times New Roman" w:hAnsi="Trade Gothic LT Pro Light" w:cs="Times New Roman"/>
          <w:sz w:val="23"/>
          <w:szCs w:val="23"/>
        </w:rPr>
        <w:t xml:space="preserve">morate imeti </w:t>
      </w:r>
      <w:r w:rsidRPr="00AD7E19">
        <w:rPr>
          <w:rFonts w:ascii="Trade Gothic LT Pro Light" w:eastAsia="Times New Roman" w:hAnsi="Trade Gothic LT Pro Light" w:cs="Times New Roman"/>
          <w:sz w:val="23"/>
          <w:szCs w:val="23"/>
        </w:rPr>
        <w:t>primerno obliko razkužila (pršilo, gel, robčki) in ga tudi uporabljajte.</w:t>
      </w:r>
    </w:p>
    <w:p w:rsidR="00933358" w:rsidRPr="00933358" w:rsidRDefault="00933358" w:rsidP="002B54CD">
      <w:pPr>
        <w:numPr>
          <w:ilvl w:val="0"/>
          <w:numId w:val="1"/>
        </w:numPr>
        <w:tabs>
          <w:tab w:val="clear" w:pos="720"/>
          <w:tab w:val="num" w:pos="426"/>
        </w:tabs>
        <w:spacing w:after="120"/>
        <w:ind w:left="397" w:hanging="397"/>
        <w:jc w:val="both"/>
        <w:rPr>
          <w:rFonts w:ascii="Trade Gothic LT Pro Light" w:eastAsia="Times New Roman" w:hAnsi="Trade Gothic LT Pro Light" w:cs="Times New Roman"/>
          <w:sz w:val="23"/>
          <w:szCs w:val="23"/>
        </w:rPr>
      </w:pPr>
      <w:r>
        <w:rPr>
          <w:rFonts w:ascii="Trade Gothic LT Pro Light" w:eastAsia="Times New Roman" w:hAnsi="Trade Gothic LT Pro Light" w:cs="Times New Roman"/>
          <w:sz w:val="23"/>
          <w:szCs w:val="23"/>
        </w:rPr>
        <w:t>Izposoja strelskega orožja do nadaljnjega ne bo mož</w:t>
      </w:r>
      <w:r w:rsidRPr="00BC5F16">
        <w:rPr>
          <w:rFonts w:ascii="Trade Gothic LT Pro Light" w:eastAsia="Times New Roman" w:hAnsi="Trade Gothic LT Pro Light" w:cs="Times New Roman"/>
          <w:sz w:val="23"/>
          <w:szCs w:val="23"/>
        </w:rPr>
        <w:t>n</w:t>
      </w:r>
      <w:r>
        <w:rPr>
          <w:rFonts w:ascii="Trade Gothic LT Pro Light" w:eastAsia="Times New Roman" w:hAnsi="Trade Gothic LT Pro Light" w:cs="Times New Roman"/>
          <w:sz w:val="23"/>
          <w:szCs w:val="23"/>
        </w:rPr>
        <w:t>a. Nakup streliva je možen po ceniku</w:t>
      </w:r>
      <w:r w:rsidRPr="00BC5F16">
        <w:rPr>
          <w:rFonts w:ascii="Trade Gothic LT Pro Light" w:eastAsia="Times New Roman" w:hAnsi="Trade Gothic LT Pro Light" w:cs="Times New Roman"/>
          <w:sz w:val="23"/>
          <w:szCs w:val="23"/>
        </w:rPr>
        <w:t>.</w:t>
      </w:r>
    </w:p>
    <w:p w:rsidR="00683840" w:rsidRPr="002B54CD" w:rsidRDefault="00683840" w:rsidP="002B54CD">
      <w:pPr>
        <w:numPr>
          <w:ilvl w:val="0"/>
          <w:numId w:val="1"/>
        </w:numPr>
        <w:tabs>
          <w:tab w:val="clear" w:pos="720"/>
          <w:tab w:val="num" w:pos="426"/>
        </w:tabs>
        <w:spacing w:after="120"/>
        <w:ind w:left="397" w:hanging="397"/>
        <w:jc w:val="both"/>
        <w:rPr>
          <w:rFonts w:ascii="Trade Gothic LT Pro Light" w:eastAsia="Times New Roman" w:hAnsi="Trade Gothic LT Pro Light" w:cs="Times New Roman"/>
          <w:sz w:val="23"/>
          <w:szCs w:val="23"/>
        </w:rPr>
      </w:pPr>
      <w:r w:rsidRPr="00AD7E19">
        <w:rPr>
          <w:rFonts w:ascii="Trade Gothic LT Pro Light" w:eastAsia="Times New Roman" w:hAnsi="Trade Gothic LT Pro Light" w:cs="Times New Roman"/>
          <w:sz w:val="23"/>
          <w:szCs w:val="23"/>
        </w:rPr>
        <w:t xml:space="preserve">JZŠL si pridržuje pravico, da kršenje pravil ustrezno sankcionira in izreče kršitelju začasno </w:t>
      </w:r>
      <w:r w:rsidRPr="002B54CD">
        <w:rPr>
          <w:rFonts w:ascii="Trade Gothic LT Pro Light" w:eastAsia="Times New Roman" w:hAnsi="Trade Gothic LT Pro Light" w:cs="Times New Roman"/>
          <w:sz w:val="23"/>
          <w:szCs w:val="23"/>
        </w:rPr>
        <w:t>ali trajno prepoved vadbe na strelišču.</w:t>
      </w:r>
    </w:p>
    <w:p w:rsidR="002B54CD" w:rsidRDefault="00683840" w:rsidP="002B54CD">
      <w:pPr>
        <w:numPr>
          <w:ilvl w:val="0"/>
          <w:numId w:val="1"/>
        </w:numPr>
        <w:tabs>
          <w:tab w:val="clear" w:pos="720"/>
          <w:tab w:val="num" w:pos="426"/>
        </w:tabs>
        <w:spacing w:after="120"/>
        <w:ind w:left="397" w:hanging="397"/>
        <w:jc w:val="both"/>
        <w:rPr>
          <w:rFonts w:ascii="Trade Gothic LT Pro Light" w:eastAsia="Times New Roman" w:hAnsi="Trade Gothic LT Pro Light" w:cs="Times New Roman"/>
          <w:sz w:val="23"/>
          <w:szCs w:val="23"/>
        </w:rPr>
      </w:pPr>
      <w:r w:rsidRPr="002B54CD">
        <w:rPr>
          <w:rFonts w:ascii="Trade Gothic LT Pro Light" w:eastAsia="Times New Roman" w:hAnsi="Trade Gothic LT Pro Light" w:cs="Times New Roman"/>
          <w:sz w:val="23"/>
          <w:szCs w:val="23"/>
        </w:rPr>
        <w:t>Lepo prosimo vse, ki ste bolni ali imate simptome COVID 19, da preventivno ostanete doma in ne obiskujete strelišča;</w:t>
      </w:r>
    </w:p>
    <w:p w:rsidR="002B54CD" w:rsidRDefault="00833D31" w:rsidP="002B54CD">
      <w:pPr>
        <w:numPr>
          <w:ilvl w:val="0"/>
          <w:numId w:val="1"/>
        </w:numPr>
        <w:tabs>
          <w:tab w:val="clear" w:pos="720"/>
          <w:tab w:val="num" w:pos="426"/>
        </w:tabs>
        <w:spacing w:after="120"/>
        <w:ind w:left="397" w:hanging="397"/>
        <w:jc w:val="both"/>
        <w:rPr>
          <w:rFonts w:ascii="Trade Gothic LT Pro Light" w:eastAsia="Times New Roman" w:hAnsi="Trade Gothic LT Pro Light" w:cs="Times New Roman"/>
          <w:sz w:val="23"/>
          <w:szCs w:val="23"/>
        </w:rPr>
      </w:pPr>
      <w:r w:rsidRPr="002B54CD">
        <w:rPr>
          <w:rFonts w:ascii="Trade Gothic LT Pro Light" w:eastAsia="Times New Roman" w:hAnsi="Trade Gothic LT Pro Light" w:cs="Times New Roman"/>
          <w:sz w:val="23"/>
          <w:szCs w:val="23"/>
        </w:rPr>
        <w:t>Strelišče bo obratovalo</w:t>
      </w:r>
      <w:r w:rsidR="00673DF1" w:rsidRPr="002B54CD">
        <w:rPr>
          <w:rFonts w:ascii="Trade Gothic LT Pro Light" w:eastAsia="Times New Roman" w:hAnsi="Trade Gothic LT Pro Light" w:cs="Times New Roman"/>
          <w:sz w:val="23"/>
          <w:szCs w:val="23"/>
        </w:rPr>
        <w:t xml:space="preserve"> od ponedeljka do petka</w:t>
      </w:r>
      <w:r w:rsidR="00D56D78">
        <w:rPr>
          <w:rFonts w:ascii="Trade Gothic LT Pro Light" w:eastAsia="Times New Roman" w:hAnsi="Trade Gothic LT Pro Light" w:cs="Times New Roman"/>
          <w:sz w:val="23"/>
          <w:szCs w:val="23"/>
        </w:rPr>
        <w:t xml:space="preserve"> med 9.00 in 17.</w:t>
      </w:r>
      <w:bookmarkStart w:id="1" w:name="_GoBack"/>
      <w:bookmarkEnd w:id="1"/>
      <w:r w:rsidR="00673DF1" w:rsidRPr="002B54CD">
        <w:rPr>
          <w:rFonts w:ascii="Trade Gothic LT Pro Light" w:eastAsia="Times New Roman" w:hAnsi="Trade Gothic LT Pro Light" w:cs="Times New Roman"/>
          <w:sz w:val="23"/>
          <w:szCs w:val="23"/>
        </w:rPr>
        <w:t xml:space="preserve">00. </w:t>
      </w:r>
    </w:p>
    <w:p w:rsidR="00AC4CD1" w:rsidRPr="002B54CD" w:rsidRDefault="00AC4CD1" w:rsidP="002B54CD">
      <w:pPr>
        <w:numPr>
          <w:ilvl w:val="0"/>
          <w:numId w:val="1"/>
        </w:numPr>
        <w:tabs>
          <w:tab w:val="clear" w:pos="720"/>
          <w:tab w:val="num" w:pos="426"/>
        </w:tabs>
        <w:spacing w:after="120"/>
        <w:ind w:left="397" w:hanging="397"/>
        <w:jc w:val="both"/>
        <w:rPr>
          <w:rFonts w:ascii="Trade Gothic LT Pro Light" w:eastAsia="Times New Roman" w:hAnsi="Trade Gothic LT Pro Light" w:cs="Times New Roman"/>
          <w:sz w:val="23"/>
          <w:szCs w:val="23"/>
        </w:rPr>
      </w:pPr>
      <w:r w:rsidRPr="002B54CD">
        <w:rPr>
          <w:rFonts w:ascii="Trade Gothic LT Pro Light" w:eastAsia="Times New Roman" w:hAnsi="Trade Gothic LT Pro Light" w:cs="Times New Roman"/>
          <w:b/>
          <w:sz w:val="23"/>
          <w:szCs w:val="23"/>
        </w:rPr>
        <w:t xml:space="preserve">Obvezna je predhodna rezervacija strelskega mesta preko telefona 031/622-839. </w:t>
      </w:r>
    </w:p>
    <w:p w:rsidR="006A4875" w:rsidRDefault="00673DF1" w:rsidP="002B54CD">
      <w:pPr>
        <w:numPr>
          <w:ilvl w:val="0"/>
          <w:numId w:val="1"/>
        </w:numPr>
        <w:tabs>
          <w:tab w:val="clear" w:pos="720"/>
          <w:tab w:val="num" w:pos="426"/>
        </w:tabs>
        <w:spacing w:after="120"/>
        <w:ind w:left="397" w:hanging="397"/>
        <w:jc w:val="both"/>
        <w:rPr>
          <w:rFonts w:ascii="Trade Gothic LT Pro Light" w:eastAsia="Times New Roman" w:hAnsi="Trade Gothic LT Pro Light" w:cs="Times New Roman"/>
          <w:sz w:val="23"/>
          <w:szCs w:val="23"/>
        </w:rPr>
      </w:pPr>
      <w:r w:rsidRPr="00AD7E19">
        <w:rPr>
          <w:rFonts w:ascii="Trade Gothic LT Pro Light" w:eastAsia="Times New Roman" w:hAnsi="Trade Gothic LT Pro Light" w:cs="Times New Roman"/>
          <w:sz w:val="23"/>
          <w:szCs w:val="23"/>
        </w:rPr>
        <w:t xml:space="preserve">Strelsko mesto se lahko rezervira za 1 uro, </w:t>
      </w:r>
      <w:r w:rsidR="006A4875">
        <w:rPr>
          <w:rFonts w:ascii="Trade Gothic LT Pro Light" w:eastAsia="Times New Roman" w:hAnsi="Trade Gothic LT Pro Light" w:cs="Times New Roman"/>
          <w:sz w:val="23"/>
          <w:szCs w:val="23"/>
        </w:rPr>
        <w:t>razen v primeru nezasedenosti.</w:t>
      </w:r>
    </w:p>
    <w:p w:rsidR="00683840" w:rsidRPr="00AD7E19" w:rsidRDefault="006A4875" w:rsidP="002B54CD">
      <w:pPr>
        <w:numPr>
          <w:ilvl w:val="0"/>
          <w:numId w:val="1"/>
        </w:numPr>
        <w:tabs>
          <w:tab w:val="clear" w:pos="720"/>
          <w:tab w:val="num" w:pos="426"/>
        </w:tabs>
        <w:spacing w:after="120"/>
        <w:ind w:left="397" w:hanging="397"/>
        <w:jc w:val="both"/>
        <w:rPr>
          <w:rFonts w:ascii="Trade Gothic LT Pro Light" w:eastAsia="Times New Roman" w:hAnsi="Trade Gothic LT Pro Light" w:cs="Times New Roman"/>
          <w:sz w:val="23"/>
          <w:szCs w:val="23"/>
        </w:rPr>
      </w:pPr>
      <w:r>
        <w:rPr>
          <w:rFonts w:ascii="Trade Gothic LT Pro Light" w:eastAsia="Times New Roman" w:hAnsi="Trade Gothic LT Pro Light" w:cs="Times New Roman"/>
          <w:sz w:val="23"/>
          <w:szCs w:val="23"/>
        </w:rPr>
        <w:t>Na strelskem mestu</w:t>
      </w:r>
      <w:r w:rsidR="00673DF1" w:rsidRPr="00AD7E19">
        <w:rPr>
          <w:rFonts w:ascii="Trade Gothic LT Pro Light" w:eastAsia="Times New Roman" w:hAnsi="Trade Gothic LT Pro Light" w:cs="Times New Roman"/>
          <w:sz w:val="23"/>
          <w:szCs w:val="23"/>
        </w:rPr>
        <w:t xml:space="preserve"> lahko strelja samo ena oseba</w:t>
      </w:r>
      <w:r>
        <w:rPr>
          <w:rFonts w:ascii="Trade Gothic LT Pro Light" w:eastAsia="Times New Roman" w:hAnsi="Trade Gothic LT Pro Light" w:cs="Times New Roman"/>
          <w:sz w:val="23"/>
          <w:szCs w:val="23"/>
        </w:rPr>
        <w:t xml:space="preserve">. </w:t>
      </w:r>
    </w:p>
    <w:p w:rsidR="00683840" w:rsidRPr="00AD7E19" w:rsidRDefault="00683840" w:rsidP="002B54CD">
      <w:pPr>
        <w:numPr>
          <w:ilvl w:val="0"/>
          <w:numId w:val="1"/>
        </w:numPr>
        <w:tabs>
          <w:tab w:val="clear" w:pos="720"/>
          <w:tab w:val="num" w:pos="426"/>
        </w:tabs>
        <w:spacing w:after="120"/>
        <w:ind w:left="397" w:hanging="397"/>
        <w:jc w:val="both"/>
        <w:rPr>
          <w:rFonts w:ascii="Trade Gothic LT Pro Light" w:eastAsia="Times New Roman" w:hAnsi="Trade Gothic LT Pro Light" w:cs="Times New Roman"/>
          <w:sz w:val="23"/>
          <w:szCs w:val="23"/>
        </w:rPr>
      </w:pPr>
      <w:r w:rsidRPr="00AD7E19">
        <w:rPr>
          <w:rFonts w:ascii="Trade Gothic LT Pro Light" w:eastAsia="Times New Roman" w:hAnsi="Trade Gothic LT Pro Light" w:cs="Times New Roman"/>
          <w:sz w:val="23"/>
          <w:szCs w:val="23"/>
        </w:rPr>
        <w:t>G</w:t>
      </w:r>
      <w:r w:rsidR="00833D31" w:rsidRPr="00AD7E19">
        <w:rPr>
          <w:rFonts w:ascii="Trade Gothic LT Pro Light" w:eastAsia="Times New Roman" w:hAnsi="Trade Gothic LT Pro Light" w:cs="Times New Roman"/>
          <w:sz w:val="23"/>
          <w:szCs w:val="23"/>
        </w:rPr>
        <w:t>ledalci niso dovoljeni.</w:t>
      </w:r>
    </w:p>
    <w:p w:rsidR="00833D31" w:rsidRPr="00AD7E19" w:rsidRDefault="00833D31" w:rsidP="002B54CD">
      <w:pPr>
        <w:numPr>
          <w:ilvl w:val="0"/>
          <w:numId w:val="1"/>
        </w:numPr>
        <w:tabs>
          <w:tab w:val="clear" w:pos="720"/>
          <w:tab w:val="num" w:pos="426"/>
        </w:tabs>
        <w:spacing w:after="120"/>
        <w:ind w:left="397" w:hanging="397"/>
        <w:jc w:val="both"/>
        <w:rPr>
          <w:rFonts w:ascii="Trade Gothic LT Pro Light" w:eastAsia="Times New Roman" w:hAnsi="Trade Gothic LT Pro Light" w:cs="Times New Roman"/>
          <w:sz w:val="23"/>
          <w:szCs w:val="23"/>
        </w:rPr>
      </w:pPr>
      <w:r w:rsidRPr="00AD7E19">
        <w:rPr>
          <w:rFonts w:ascii="Trade Gothic LT Pro Light" w:eastAsia="Times New Roman" w:hAnsi="Trade Gothic LT Pro Light" w:cs="Times New Roman"/>
          <w:sz w:val="23"/>
          <w:szCs w:val="23"/>
        </w:rPr>
        <w:t>Obiskovalec na varni razdalji prebere vse potrebne podatke iz orožne listine (ime in priimek, naslov, št. orožne listine, model orožja, znamka orožja, serijska številka orožja, kaliber orožja, št. porabljenega streliva), ki jih vodja str</w:t>
      </w:r>
      <w:r w:rsidR="00673DF1" w:rsidRPr="00AD7E19">
        <w:rPr>
          <w:rFonts w:ascii="Trade Gothic LT Pro Light" w:eastAsia="Times New Roman" w:hAnsi="Trade Gothic LT Pro Light" w:cs="Times New Roman"/>
          <w:sz w:val="23"/>
          <w:szCs w:val="23"/>
        </w:rPr>
        <w:t>eljanja vpiše v knjigo ''</w:t>
      </w:r>
      <w:r w:rsidRPr="00AD7E19">
        <w:rPr>
          <w:rFonts w:ascii="Trade Gothic LT Pro Light" w:eastAsia="Times New Roman" w:hAnsi="Trade Gothic LT Pro Light" w:cs="Times New Roman"/>
          <w:sz w:val="23"/>
          <w:szCs w:val="23"/>
        </w:rPr>
        <w:t>Evidenca o izvajanju streljanja</w:t>
      </w:r>
      <w:r w:rsidR="00673DF1" w:rsidRPr="00AD7E19">
        <w:rPr>
          <w:rFonts w:ascii="Trade Gothic LT Pro Light" w:eastAsia="Times New Roman" w:hAnsi="Trade Gothic LT Pro Light" w:cs="Times New Roman"/>
          <w:sz w:val="23"/>
          <w:szCs w:val="23"/>
        </w:rPr>
        <w:t xml:space="preserve">.'' </w:t>
      </w:r>
      <w:r w:rsidRPr="00AD7E19">
        <w:rPr>
          <w:rFonts w:ascii="Trade Gothic LT Pro Light" w:eastAsia="Times New Roman" w:hAnsi="Trade Gothic LT Pro Light" w:cs="Times New Roman"/>
          <w:sz w:val="23"/>
          <w:szCs w:val="23"/>
        </w:rPr>
        <w:t>Od tu jih vodja streljanja pospremi do rezerviranega strelskega mesta</w:t>
      </w:r>
      <w:r w:rsidR="00673DF1" w:rsidRPr="00AD7E19">
        <w:rPr>
          <w:rFonts w:ascii="Trade Gothic LT Pro Light" w:eastAsia="Times New Roman" w:hAnsi="Trade Gothic LT Pro Light" w:cs="Times New Roman"/>
          <w:sz w:val="23"/>
          <w:szCs w:val="23"/>
        </w:rPr>
        <w:t>.</w:t>
      </w:r>
    </w:p>
    <w:p w:rsidR="00673DF1" w:rsidRPr="00AD7E19" w:rsidRDefault="00673DF1" w:rsidP="002B54CD">
      <w:pPr>
        <w:numPr>
          <w:ilvl w:val="0"/>
          <w:numId w:val="1"/>
        </w:numPr>
        <w:tabs>
          <w:tab w:val="clear" w:pos="720"/>
          <w:tab w:val="num" w:pos="426"/>
        </w:tabs>
        <w:spacing w:after="120"/>
        <w:ind w:left="397" w:hanging="397"/>
        <w:jc w:val="both"/>
        <w:rPr>
          <w:rFonts w:ascii="Trade Gothic LT Pro Light" w:eastAsia="Times New Roman" w:hAnsi="Trade Gothic LT Pro Light" w:cs="Times New Roman"/>
          <w:sz w:val="23"/>
          <w:szCs w:val="23"/>
        </w:rPr>
      </w:pPr>
      <w:r w:rsidRPr="00AD7E19">
        <w:rPr>
          <w:rFonts w:ascii="Trade Gothic LT Pro Light" w:eastAsia="Times New Roman" w:hAnsi="Trade Gothic LT Pro Light" w:cs="Times New Roman"/>
          <w:sz w:val="23"/>
          <w:szCs w:val="23"/>
        </w:rPr>
        <w:t xml:space="preserve">Pred in po streljanju druženje in posedanje na objektu strelišča ni dovoljeno. </w:t>
      </w:r>
    </w:p>
    <w:p w:rsidR="006A4875" w:rsidRDefault="006F0A80" w:rsidP="002B54CD">
      <w:pPr>
        <w:numPr>
          <w:ilvl w:val="0"/>
          <w:numId w:val="1"/>
        </w:numPr>
        <w:tabs>
          <w:tab w:val="clear" w:pos="720"/>
          <w:tab w:val="num" w:pos="426"/>
        </w:tabs>
        <w:spacing w:after="120"/>
        <w:ind w:left="397" w:hanging="397"/>
        <w:jc w:val="both"/>
        <w:rPr>
          <w:rFonts w:ascii="Trade Gothic LT Pro Light" w:eastAsia="Times New Roman" w:hAnsi="Trade Gothic LT Pro Light" w:cs="Times New Roman"/>
          <w:sz w:val="23"/>
          <w:szCs w:val="23"/>
        </w:rPr>
      </w:pPr>
      <w:r w:rsidRPr="006A4875">
        <w:rPr>
          <w:rFonts w:ascii="Trade Gothic LT Pro Light" w:eastAsia="Times New Roman" w:hAnsi="Trade Gothic LT Pro Light" w:cs="Times New Roman"/>
          <w:sz w:val="23"/>
          <w:szCs w:val="23"/>
        </w:rPr>
        <w:t xml:space="preserve">Skupaj moramo na </w:t>
      </w:r>
      <w:r w:rsidR="008F060E" w:rsidRPr="006A4875">
        <w:rPr>
          <w:rFonts w:ascii="Trade Gothic LT Pro Light" w:eastAsia="Times New Roman" w:hAnsi="Trade Gothic LT Pro Light" w:cs="Times New Roman"/>
          <w:sz w:val="23"/>
          <w:szCs w:val="23"/>
        </w:rPr>
        <w:t>strelišču</w:t>
      </w:r>
      <w:r w:rsidRPr="006A4875">
        <w:rPr>
          <w:rFonts w:ascii="Trade Gothic LT Pro Light" w:eastAsia="Times New Roman" w:hAnsi="Trade Gothic LT Pro Light" w:cs="Times New Roman"/>
          <w:sz w:val="23"/>
          <w:szCs w:val="23"/>
        </w:rPr>
        <w:t xml:space="preserve"> poskrbeti za varnost vseh zaposlenih in obiskovalcev, na vseh nas pa je, da dosledno upoštevamo navodila </w:t>
      </w:r>
      <w:r w:rsidR="006A4875" w:rsidRPr="006A4875">
        <w:rPr>
          <w:rFonts w:ascii="Trade Gothic LT Pro Light" w:eastAsia="Times New Roman" w:hAnsi="Trade Gothic LT Pro Light" w:cs="Times New Roman"/>
          <w:sz w:val="23"/>
          <w:szCs w:val="23"/>
        </w:rPr>
        <w:t>s strani pristojnih služb. Bodimo</w:t>
      </w:r>
      <w:r w:rsidRPr="006A4875">
        <w:rPr>
          <w:rFonts w:ascii="Trade Gothic LT Pro Light" w:eastAsia="Times New Roman" w:hAnsi="Trade Gothic LT Pro Light" w:cs="Times New Roman"/>
          <w:sz w:val="23"/>
          <w:szCs w:val="23"/>
        </w:rPr>
        <w:t xml:space="preserve"> odgovorni do sebe in naše okolice. </w:t>
      </w:r>
    </w:p>
    <w:p w:rsidR="00673DF1" w:rsidRPr="002B54CD" w:rsidRDefault="006F0A80" w:rsidP="00595392">
      <w:pPr>
        <w:numPr>
          <w:ilvl w:val="0"/>
          <w:numId w:val="1"/>
        </w:numPr>
        <w:tabs>
          <w:tab w:val="clear" w:pos="720"/>
          <w:tab w:val="num" w:pos="426"/>
        </w:tabs>
        <w:spacing w:after="240"/>
        <w:ind w:left="426" w:hanging="397"/>
        <w:jc w:val="both"/>
        <w:rPr>
          <w:rFonts w:ascii="Trade Gothic LT Pro Light" w:eastAsia="Times New Roman" w:hAnsi="Trade Gothic LT Pro Light" w:cs="Times New Roman"/>
          <w:sz w:val="23"/>
          <w:szCs w:val="23"/>
        </w:rPr>
      </w:pPr>
      <w:r w:rsidRPr="002B54CD">
        <w:rPr>
          <w:rFonts w:ascii="Trade Gothic LT Pro Light" w:eastAsia="Times New Roman" w:hAnsi="Trade Gothic LT Pro Light" w:cs="Times New Roman"/>
          <w:sz w:val="23"/>
          <w:szCs w:val="23"/>
        </w:rPr>
        <w:t>Ukrepi veljajo do preklica. </w:t>
      </w:r>
    </w:p>
    <w:p w:rsidR="00BC5F16" w:rsidRPr="00AD7E19" w:rsidRDefault="00BC5F16" w:rsidP="00BC5F16">
      <w:pPr>
        <w:spacing w:after="240"/>
        <w:ind w:left="426"/>
        <w:jc w:val="both"/>
        <w:rPr>
          <w:rFonts w:ascii="Trade Gothic LT Pro Light" w:eastAsia="Times New Roman" w:hAnsi="Trade Gothic LT Pro Light" w:cs="Times New Roman"/>
          <w:sz w:val="23"/>
          <w:szCs w:val="23"/>
        </w:rPr>
      </w:pPr>
    </w:p>
    <w:p w:rsidR="00BC5F16" w:rsidRPr="00AD7E19" w:rsidRDefault="00673DF1" w:rsidP="00BC5F16">
      <w:pPr>
        <w:spacing w:after="240"/>
        <w:jc w:val="both"/>
        <w:rPr>
          <w:rFonts w:ascii="Trade Gothic LT Pro Light" w:eastAsia="Times New Roman" w:hAnsi="Trade Gothic LT Pro Light" w:cs="Times New Roman"/>
          <w:sz w:val="23"/>
          <w:szCs w:val="23"/>
        </w:rPr>
      </w:pPr>
      <w:r w:rsidRPr="00AD7E19">
        <w:rPr>
          <w:rFonts w:ascii="Trade Gothic LT Pro Light" w:eastAsia="Times New Roman" w:hAnsi="Trade Gothic LT Pro Light" w:cs="Times New Roman"/>
          <w:sz w:val="23"/>
          <w:szCs w:val="23"/>
        </w:rPr>
        <w:t>Ljubljana, 20</w:t>
      </w:r>
      <w:r w:rsidR="00BC5F16" w:rsidRPr="00AD7E19">
        <w:rPr>
          <w:rFonts w:ascii="Trade Gothic LT Pro Light" w:eastAsia="Times New Roman" w:hAnsi="Trade Gothic LT Pro Light" w:cs="Times New Roman"/>
          <w:sz w:val="23"/>
          <w:szCs w:val="23"/>
        </w:rPr>
        <w:t>. 4. 2020</w:t>
      </w:r>
    </w:p>
    <w:sectPr w:rsidR="00BC5F16" w:rsidRPr="00AD7E19" w:rsidSect="002B54CD">
      <w:headerReference w:type="default" r:id="rId7"/>
      <w:pgSz w:w="11906" w:h="16838"/>
      <w:pgMar w:top="2410" w:right="1417" w:bottom="1560" w:left="1417"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0351" w:rsidRDefault="00730351" w:rsidP="00BC5F16">
      <w:r>
        <w:separator/>
      </w:r>
    </w:p>
  </w:endnote>
  <w:endnote w:type="continuationSeparator" w:id="0">
    <w:p w:rsidR="00730351" w:rsidRDefault="00730351" w:rsidP="00BC5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rade Gothic LT Pro Light">
    <w:altName w:val="Corbel"/>
    <w:panose1 w:val="020B0403040303020004"/>
    <w:charset w:val="00"/>
    <w:family w:val="swiss"/>
    <w:notTrueType/>
    <w:pitch w:val="variable"/>
    <w:sig w:usb0="800000AF" w:usb1="5000204A" w:usb2="00000000" w:usb3="00000000" w:csb0="0000009B" w:csb1="00000000"/>
  </w:font>
  <w:font w:name="Trade Gothic LT Pro">
    <w:altName w:val="Corbel"/>
    <w:panose1 w:val="020B0503040303020004"/>
    <w:charset w:val="00"/>
    <w:family w:val="swiss"/>
    <w:notTrueType/>
    <w:pitch w:val="variable"/>
    <w:sig w:usb0="800000AF" w:usb1="5000204A" w:usb2="00000000" w:usb3="00000000" w:csb0="0000009B"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0351" w:rsidRDefault="00730351" w:rsidP="00BC5F16">
      <w:r>
        <w:separator/>
      </w:r>
    </w:p>
  </w:footnote>
  <w:footnote w:type="continuationSeparator" w:id="0">
    <w:p w:rsidR="00730351" w:rsidRDefault="00730351" w:rsidP="00BC5F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F16" w:rsidRDefault="00BC5F16">
    <w:pPr>
      <w:pStyle w:val="Glava"/>
    </w:pPr>
    <w:r w:rsidRPr="00BC5F16">
      <w:rPr>
        <w:rFonts w:ascii="Trade Gothic LT Pro Light" w:eastAsia="Times New Roman" w:hAnsi="Trade Gothic LT Pro Light" w:cs="Times New Roman"/>
        <w:noProof/>
      </w:rPr>
      <w:drawing>
        <wp:inline distT="0" distB="0" distL="0" distR="0" wp14:anchorId="60D268F1" wp14:editId="0310C2FE">
          <wp:extent cx="1301698" cy="990600"/>
          <wp:effectExtent l="0" t="0" r="0" b="0"/>
          <wp:docPr id="7" name="Slika 7" descr="ZnakLogotip_primarni_barv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Logotip_primarni_barvni"/>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1969" cy="1006026"/>
                  </a:xfrm>
                  <a:prstGeom prst="rect">
                    <a:avLst/>
                  </a:prstGeom>
                  <a:noFill/>
                  <a:ln>
                    <a:noFill/>
                  </a:ln>
                </pic:spPr>
              </pic:pic>
            </a:graphicData>
          </a:graphic>
        </wp:inline>
      </w:drawing>
    </w:r>
  </w:p>
  <w:p w:rsidR="00BC5F16" w:rsidRDefault="00BC5F16">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9505C"/>
    <w:multiLevelType w:val="hybridMultilevel"/>
    <w:tmpl w:val="3BCA2F30"/>
    <w:lvl w:ilvl="0" w:tplc="04240001">
      <w:start w:val="1"/>
      <w:numFmt w:val="bullet"/>
      <w:lvlText w:val=""/>
      <w:lvlJc w:val="left"/>
      <w:pPr>
        <w:ind w:left="720" w:hanging="360"/>
      </w:pPr>
      <w:rPr>
        <w:rFonts w:ascii="Symbol" w:hAnsi="Symbol"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cs="Wingdings" w:hint="default"/>
      </w:rPr>
    </w:lvl>
    <w:lvl w:ilvl="3" w:tplc="04240001" w:tentative="1">
      <w:start w:val="1"/>
      <w:numFmt w:val="bullet"/>
      <w:lvlText w:val=""/>
      <w:lvlJc w:val="left"/>
      <w:pPr>
        <w:ind w:left="2880" w:hanging="360"/>
      </w:pPr>
      <w:rPr>
        <w:rFonts w:ascii="Symbol" w:hAnsi="Symbol" w:cs="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cs="Wingdings" w:hint="default"/>
      </w:rPr>
    </w:lvl>
    <w:lvl w:ilvl="6" w:tplc="04240001" w:tentative="1">
      <w:start w:val="1"/>
      <w:numFmt w:val="bullet"/>
      <w:lvlText w:val=""/>
      <w:lvlJc w:val="left"/>
      <w:pPr>
        <w:ind w:left="5040" w:hanging="360"/>
      </w:pPr>
      <w:rPr>
        <w:rFonts w:ascii="Symbol" w:hAnsi="Symbol" w:cs="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2F7F5C2D"/>
    <w:multiLevelType w:val="multilevel"/>
    <w:tmpl w:val="FCC84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1C262C"/>
    <w:multiLevelType w:val="multilevel"/>
    <w:tmpl w:val="289C36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Q1NjYxMbcwNzUyMDJW0lEKTi0uzszPAykwrAUAjiXa9SwAAAA="/>
  </w:docVars>
  <w:rsids>
    <w:rsidRoot w:val="006F0A80"/>
    <w:rsid w:val="001569C8"/>
    <w:rsid w:val="002206FC"/>
    <w:rsid w:val="00227A84"/>
    <w:rsid w:val="00243D91"/>
    <w:rsid w:val="002848DE"/>
    <w:rsid w:val="002B54CD"/>
    <w:rsid w:val="00341EAD"/>
    <w:rsid w:val="0038139D"/>
    <w:rsid w:val="003C4354"/>
    <w:rsid w:val="003D1FC0"/>
    <w:rsid w:val="0044161C"/>
    <w:rsid w:val="004A02FC"/>
    <w:rsid w:val="004E3D1D"/>
    <w:rsid w:val="00557D80"/>
    <w:rsid w:val="005A5524"/>
    <w:rsid w:val="005E3EB1"/>
    <w:rsid w:val="0062717A"/>
    <w:rsid w:val="00673DF1"/>
    <w:rsid w:val="00683840"/>
    <w:rsid w:val="006A4875"/>
    <w:rsid w:val="006E567F"/>
    <w:rsid w:val="006E5D83"/>
    <w:rsid w:val="006F0A80"/>
    <w:rsid w:val="00730351"/>
    <w:rsid w:val="00752119"/>
    <w:rsid w:val="007A4EDF"/>
    <w:rsid w:val="007B193B"/>
    <w:rsid w:val="007E709D"/>
    <w:rsid w:val="00833D31"/>
    <w:rsid w:val="0084229C"/>
    <w:rsid w:val="008F060E"/>
    <w:rsid w:val="008F11BC"/>
    <w:rsid w:val="00933358"/>
    <w:rsid w:val="00940596"/>
    <w:rsid w:val="009D2637"/>
    <w:rsid w:val="00A414B1"/>
    <w:rsid w:val="00A569C5"/>
    <w:rsid w:val="00AC4CD1"/>
    <w:rsid w:val="00AD7E19"/>
    <w:rsid w:val="00AF3BC1"/>
    <w:rsid w:val="00B7074E"/>
    <w:rsid w:val="00BC5475"/>
    <w:rsid w:val="00BC5F16"/>
    <w:rsid w:val="00C37551"/>
    <w:rsid w:val="00CD1850"/>
    <w:rsid w:val="00D17D5D"/>
    <w:rsid w:val="00D56D78"/>
    <w:rsid w:val="00EE6F97"/>
    <w:rsid w:val="00FE2B66"/>
    <w:rsid w:val="00FE47B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5C85A7-E846-4AB7-AB96-0EC07B01E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6F0A80"/>
    <w:pPr>
      <w:spacing w:after="0" w:line="240" w:lineRule="auto"/>
    </w:pPr>
    <w:rPr>
      <w:rFonts w:ascii="Calibri" w:hAnsi="Calibri" w:cs="Calibri"/>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Kazalovsebine2">
    <w:name w:val="toc 2"/>
    <w:basedOn w:val="Navaden"/>
    <w:next w:val="Navaden"/>
    <w:autoRedefine/>
    <w:uiPriority w:val="39"/>
    <w:unhideWhenUsed/>
    <w:rsid w:val="007B193B"/>
    <w:pPr>
      <w:tabs>
        <w:tab w:val="left" w:pos="880"/>
        <w:tab w:val="right" w:leader="dot" w:pos="9050"/>
      </w:tabs>
      <w:spacing w:after="120" w:line="288" w:lineRule="auto"/>
      <w:ind w:left="708" w:hanging="488"/>
      <w:jc w:val="both"/>
    </w:pPr>
    <w:rPr>
      <w:rFonts w:ascii="Times New Roman" w:eastAsia="Calibri" w:hAnsi="Times New Roman" w:cstheme="minorHAnsi"/>
      <w:sz w:val="20"/>
      <w:szCs w:val="20"/>
    </w:rPr>
  </w:style>
  <w:style w:type="paragraph" w:styleId="Kazalovsebine1">
    <w:name w:val="toc 1"/>
    <w:basedOn w:val="Navaden"/>
    <w:next w:val="Navaden"/>
    <w:autoRedefine/>
    <w:uiPriority w:val="39"/>
    <w:unhideWhenUsed/>
    <w:rsid w:val="007B193B"/>
    <w:pPr>
      <w:tabs>
        <w:tab w:val="left" w:pos="708"/>
        <w:tab w:val="right" w:leader="dot" w:pos="9050"/>
      </w:tabs>
      <w:spacing w:before="120" w:after="120" w:line="288" w:lineRule="auto"/>
      <w:jc w:val="both"/>
    </w:pPr>
    <w:rPr>
      <w:rFonts w:ascii="Times New Roman" w:eastAsia="Calibri" w:hAnsi="Times New Roman" w:cstheme="minorHAnsi"/>
      <w:b/>
      <w:bCs/>
      <w:caps/>
      <w:sz w:val="20"/>
      <w:szCs w:val="20"/>
    </w:rPr>
  </w:style>
  <w:style w:type="paragraph" w:styleId="Kazalovsebine3">
    <w:name w:val="toc 3"/>
    <w:basedOn w:val="Navaden"/>
    <w:next w:val="Navaden"/>
    <w:autoRedefine/>
    <w:uiPriority w:val="39"/>
    <w:unhideWhenUsed/>
    <w:rsid w:val="007B193B"/>
    <w:pPr>
      <w:spacing w:after="100" w:line="288" w:lineRule="auto"/>
      <w:ind w:left="440"/>
      <w:jc w:val="both"/>
    </w:pPr>
    <w:rPr>
      <w:rFonts w:ascii="Times New Roman" w:eastAsia="Calibri" w:hAnsi="Times New Roman" w:cs="Times New Roman"/>
      <w:sz w:val="20"/>
    </w:rPr>
  </w:style>
  <w:style w:type="paragraph" w:styleId="Kazalovsebine4">
    <w:name w:val="toc 4"/>
    <w:basedOn w:val="Navaden"/>
    <w:next w:val="Navaden"/>
    <w:autoRedefine/>
    <w:uiPriority w:val="39"/>
    <w:unhideWhenUsed/>
    <w:rsid w:val="007B193B"/>
    <w:pPr>
      <w:spacing w:after="100" w:line="288" w:lineRule="auto"/>
      <w:ind w:left="720"/>
      <w:jc w:val="both"/>
    </w:pPr>
    <w:rPr>
      <w:rFonts w:ascii="Times New Roman" w:eastAsia="Calibri" w:hAnsi="Times New Roman" w:cs="Times New Roman"/>
      <w:sz w:val="20"/>
    </w:rPr>
  </w:style>
  <w:style w:type="paragraph" w:styleId="Navadensplet">
    <w:name w:val="Normal (Web)"/>
    <w:basedOn w:val="Navaden"/>
    <w:uiPriority w:val="99"/>
    <w:unhideWhenUsed/>
    <w:rsid w:val="006F0A80"/>
    <w:pPr>
      <w:spacing w:before="100" w:beforeAutospacing="1" w:after="100" w:afterAutospacing="1"/>
    </w:pPr>
  </w:style>
  <w:style w:type="character" w:styleId="Krepko">
    <w:name w:val="Strong"/>
    <w:basedOn w:val="Privzetapisavaodstavka"/>
    <w:uiPriority w:val="22"/>
    <w:qFormat/>
    <w:rsid w:val="006F0A80"/>
    <w:rPr>
      <w:b/>
      <w:bCs/>
    </w:rPr>
  </w:style>
  <w:style w:type="character" w:styleId="Hiperpovezava">
    <w:name w:val="Hyperlink"/>
    <w:basedOn w:val="Privzetapisavaodstavka"/>
    <w:uiPriority w:val="99"/>
    <w:semiHidden/>
    <w:unhideWhenUsed/>
    <w:rsid w:val="0038139D"/>
    <w:rPr>
      <w:color w:val="0000FF"/>
      <w:u w:val="single"/>
    </w:rPr>
  </w:style>
  <w:style w:type="paragraph" w:styleId="Glava">
    <w:name w:val="header"/>
    <w:basedOn w:val="Navaden"/>
    <w:link w:val="GlavaZnak"/>
    <w:uiPriority w:val="99"/>
    <w:unhideWhenUsed/>
    <w:rsid w:val="00BC5F16"/>
    <w:pPr>
      <w:tabs>
        <w:tab w:val="center" w:pos="4536"/>
        <w:tab w:val="right" w:pos="9072"/>
      </w:tabs>
    </w:pPr>
  </w:style>
  <w:style w:type="character" w:customStyle="1" w:styleId="GlavaZnak">
    <w:name w:val="Glava Znak"/>
    <w:basedOn w:val="Privzetapisavaodstavka"/>
    <w:link w:val="Glava"/>
    <w:uiPriority w:val="99"/>
    <w:rsid w:val="00BC5F16"/>
    <w:rPr>
      <w:rFonts w:ascii="Calibri" w:hAnsi="Calibri" w:cs="Calibri"/>
      <w:lang w:eastAsia="sl-SI"/>
    </w:rPr>
  </w:style>
  <w:style w:type="paragraph" w:styleId="Noga">
    <w:name w:val="footer"/>
    <w:basedOn w:val="Navaden"/>
    <w:link w:val="NogaZnak"/>
    <w:uiPriority w:val="99"/>
    <w:unhideWhenUsed/>
    <w:rsid w:val="00BC5F16"/>
    <w:pPr>
      <w:tabs>
        <w:tab w:val="center" w:pos="4536"/>
        <w:tab w:val="right" w:pos="9072"/>
      </w:tabs>
    </w:pPr>
  </w:style>
  <w:style w:type="character" w:customStyle="1" w:styleId="NogaZnak">
    <w:name w:val="Noga Znak"/>
    <w:basedOn w:val="Privzetapisavaodstavka"/>
    <w:link w:val="Noga"/>
    <w:uiPriority w:val="99"/>
    <w:rsid w:val="00BC5F16"/>
    <w:rPr>
      <w:rFonts w:ascii="Calibri" w:hAnsi="Calibri" w:cs="Calibri"/>
      <w:lang w:eastAsia="sl-SI"/>
    </w:rPr>
  </w:style>
  <w:style w:type="paragraph" w:styleId="Odstavekseznama">
    <w:name w:val="List Paragraph"/>
    <w:basedOn w:val="Navaden"/>
    <w:uiPriority w:val="34"/>
    <w:qFormat/>
    <w:rsid w:val="00833D31"/>
    <w:pPr>
      <w:spacing w:after="160" w:line="259" w:lineRule="auto"/>
      <w:ind w:left="720"/>
      <w:contextualSpacing/>
    </w:pPr>
    <w:rPr>
      <w:rFonts w:ascii="Trade Gothic LT Pro Light" w:hAnsi="Trade Gothic LT Pro Light"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904929">
      <w:bodyDiv w:val="1"/>
      <w:marLeft w:val="0"/>
      <w:marRight w:val="0"/>
      <w:marTop w:val="0"/>
      <w:marBottom w:val="0"/>
      <w:divBdr>
        <w:top w:val="none" w:sz="0" w:space="0" w:color="auto"/>
        <w:left w:val="none" w:sz="0" w:space="0" w:color="auto"/>
        <w:bottom w:val="none" w:sz="0" w:space="0" w:color="auto"/>
        <w:right w:val="none" w:sz="0" w:space="0" w:color="auto"/>
      </w:divBdr>
    </w:div>
    <w:div w:id="1488978168">
      <w:bodyDiv w:val="1"/>
      <w:marLeft w:val="0"/>
      <w:marRight w:val="0"/>
      <w:marTop w:val="0"/>
      <w:marBottom w:val="0"/>
      <w:divBdr>
        <w:top w:val="none" w:sz="0" w:space="0" w:color="auto"/>
        <w:left w:val="none" w:sz="0" w:space="0" w:color="auto"/>
        <w:bottom w:val="none" w:sz="0" w:space="0" w:color="auto"/>
        <w:right w:val="none" w:sz="0" w:space="0" w:color="auto"/>
      </w:divBdr>
    </w:div>
    <w:div w:id="1792551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1094</TotalTime>
  <Pages>1</Pages>
  <Words>350</Words>
  <Characters>1998</Characters>
  <Application>Microsoft Office Word</Application>
  <DocSecurity>0</DocSecurity>
  <Lines>16</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Aleš Franetič</dc:creator>
  <cp:keywords/>
  <dc:description/>
  <cp:lastModifiedBy>Kaja Čurin</cp:lastModifiedBy>
  <cp:revision>16</cp:revision>
  <dcterms:created xsi:type="dcterms:W3CDTF">2020-04-20T11:55:00Z</dcterms:created>
  <dcterms:modified xsi:type="dcterms:W3CDTF">2020-05-05T09:09:00Z</dcterms:modified>
</cp:coreProperties>
</file>